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3C01" w14:textId="7C8F88D1" w:rsidR="00AB74E5" w:rsidRDefault="009353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1. Yhdistyksen nimi ja kotipaikka</w:t>
      </w:r>
    </w:p>
    <w:p w14:paraId="2980A1DA" w14:textId="77777777" w:rsidR="001552EF" w:rsidRDefault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0268E8AF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nimi on Jyväskylän yliopiston ruotsinopiskelijoiden</w:t>
      </w:r>
    </w:p>
    <w:p w14:paraId="0DB33D5F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ainejärjestö Svenska Klubben ry ja yhdistyksen kotipaikka on</w:t>
      </w:r>
    </w:p>
    <w:p w14:paraId="2818D174" w14:textId="3046170B" w:rsidR="00AB74E5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Jyväskylä</w:t>
      </w:r>
      <w:r w:rsidRPr="001552EF">
        <w:rPr>
          <w:rFonts w:ascii="Verdana" w:eastAsia="Verdana" w:hAnsi="Verdana" w:cs="Verdana"/>
          <w:sz w:val="18"/>
          <w:szCs w:val="18"/>
        </w:rPr>
        <w:cr/>
      </w:r>
    </w:p>
    <w:p w14:paraId="5B2805B0" w14:textId="77777777" w:rsidR="00AB74E5" w:rsidRDefault="009353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2. Tarkoitus</w:t>
      </w:r>
    </w:p>
    <w:p w14:paraId="296F13C5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4F97EC2A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tarkoituksena on muodostaa jäsenistöön aktiivinen</w:t>
      </w:r>
    </w:p>
    <w:p w14:paraId="124BE4B2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ruotsin opiskelijoiden yhteisö. Yhdistyksen tarkoituksena on myös</w:t>
      </w:r>
    </w:p>
    <w:p w14:paraId="0491478D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edistää heidän keskuudessaan ruotsin kielen ja ruotsalaisen</w:t>
      </w:r>
    </w:p>
    <w:p w14:paraId="54729941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kulttuurin tuntemusta sekä tarjota vapaa-ajan ohjelmaa jäsenille.</w:t>
      </w:r>
    </w:p>
    <w:p w14:paraId="4B6E32D2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tarkoituksena on toimia jäsentensä edunvalvojana</w:t>
      </w:r>
    </w:p>
    <w:p w14:paraId="5DA084D1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proofErr w:type="spellStart"/>
      <w:r w:rsidRPr="001552EF">
        <w:rPr>
          <w:rFonts w:ascii="Verdana" w:eastAsia="Verdana" w:hAnsi="Verdana" w:cs="Verdana"/>
          <w:sz w:val="18"/>
          <w:szCs w:val="18"/>
        </w:rPr>
        <w:t>muunmuassa</w:t>
      </w:r>
      <w:proofErr w:type="spellEnd"/>
      <w:r w:rsidRPr="001552EF">
        <w:rPr>
          <w:rFonts w:ascii="Verdana" w:eastAsia="Verdana" w:hAnsi="Verdana" w:cs="Verdana"/>
          <w:sz w:val="18"/>
          <w:szCs w:val="18"/>
        </w:rPr>
        <w:t xml:space="preserve"> sosiaali- ja koulutuspoliittisissa asioissa. Lisäksi</w:t>
      </w:r>
    </w:p>
    <w:p w14:paraId="721440A8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yhdistys pitää yllä yhteyksiä laitokseen ja oppiaineeseen sekä</w:t>
      </w:r>
    </w:p>
    <w:p w14:paraId="777390FF" w14:textId="6510C7D7" w:rsidR="00AB74E5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muihin opiskelijayhteisöihin.</w:t>
      </w:r>
    </w:p>
    <w:p w14:paraId="278E81D2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21172072" w14:textId="66283922" w:rsidR="00AB74E5" w:rsidRDefault="009353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3. Toiminnan laatu</w:t>
      </w:r>
    </w:p>
    <w:p w14:paraId="3024B521" w14:textId="77777777" w:rsidR="001552EF" w:rsidRDefault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280A46EF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Tarkoitustaan yhdistys toteuttaa osallistumalla Jyväskylän</w:t>
      </w:r>
    </w:p>
    <w:p w14:paraId="2D4FF78C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yliopiston opettajien ja opiskelijoiden väliseen yhteistyöhön</w:t>
      </w:r>
    </w:p>
    <w:p w14:paraId="6FD87C97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(esimerkiksi opetuksen suunnitteluun ja arviointiin), sekä järjestää</w:t>
      </w:r>
    </w:p>
    <w:p w14:paraId="5F3098AD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jäsenilleen kokouksia, illanviettoja, opintomatkoja ja muita</w:t>
      </w:r>
    </w:p>
    <w:p w14:paraId="665E0D5F" w14:textId="4A06B356" w:rsid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vastaavia tapahtumia.</w:t>
      </w:r>
    </w:p>
    <w:p w14:paraId="7E1AC3B4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4133DE43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Toimintansa rahoittamiseksi yhdistys kantaa jäsenmaksuja ja</w:t>
      </w:r>
    </w:p>
    <w:p w14:paraId="7DE287A1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harjoittaa haalarimerkkien ja yhdistyksen nimikkotuotteiden myyntiä.</w:t>
      </w:r>
    </w:p>
    <w:p w14:paraId="767A1CC7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Toimintansa rahoittamiseksi yhdistyksellä on myös oikeus</w:t>
      </w:r>
    </w:p>
    <w:p w14:paraId="45AEF0B5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vastaanottaa lahjoituksia ja avustuksia sekä toimeenpanna</w:t>
      </w:r>
    </w:p>
    <w:p w14:paraId="635537AD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asianomaisen luvan saatuaan varainkeräyksiä, arpajaisia ja</w:t>
      </w:r>
    </w:p>
    <w:p w14:paraId="5745E594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maksullisia huvitilaisuuksia. Yhdistys voi omistaa toimintaansa</w:t>
      </w:r>
    </w:p>
    <w:p w14:paraId="2F8530AA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varten tarpeellista irtainta ja kiinteää omaisuutta. Yhdistyksen</w:t>
      </w:r>
    </w:p>
    <w:p w14:paraId="23A8B1B1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toiminnasta mahdollisesti kertyvät varat on käytettävä yksinomaan</w:t>
      </w:r>
    </w:p>
    <w:p w14:paraId="0F447003" w14:textId="19B5952A" w:rsidR="00AB74E5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tarkoituksen ja päämäärien edistämiseen.</w:t>
      </w:r>
      <w:r w:rsidRPr="001552EF">
        <w:rPr>
          <w:rFonts w:ascii="Verdana" w:eastAsia="Verdana" w:hAnsi="Verdana" w:cs="Verdana"/>
          <w:sz w:val="18"/>
          <w:szCs w:val="18"/>
        </w:rPr>
        <w:cr/>
      </w:r>
    </w:p>
    <w:p w14:paraId="49A63424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082B1EF3" w14:textId="77777777" w:rsidR="00AB74E5" w:rsidRDefault="009353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4. Jäsenet</w:t>
      </w:r>
    </w:p>
    <w:p w14:paraId="794F155C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547ECEDB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jäseniä voivat olla kaikki Jyväskylän yliopistossa</w:t>
      </w:r>
    </w:p>
    <w:p w14:paraId="1FD28E96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ruotsin kieltä opiskelevat henkilöt tai yhdistyksen toiminnasta</w:t>
      </w:r>
    </w:p>
    <w:p w14:paraId="6BB4E0F6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kiinnostuneet luonnolliset henkilöt. Jäsenmaksukaudesta ja</w:t>
      </w:r>
    </w:p>
    <w:p w14:paraId="152740B8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jäsenmaksun suuruudesta päättää yhdistyksen syyskokous.</w:t>
      </w:r>
    </w:p>
    <w:p w14:paraId="1DEA965B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Jäsenellä on oikeus erota yhdistyksestä ilmoittamalla siitä</w:t>
      </w:r>
    </w:p>
    <w:p w14:paraId="4B96EDC9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kirjallisesti hallitukselle tai sen puheenjohtajalle.</w:t>
      </w:r>
    </w:p>
    <w:p w14:paraId="782D11DB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Jäsenellä on velvollisuus ilmoittaa muuttuneet yhteystietonsa</w:t>
      </w:r>
    </w:p>
    <w:p w14:paraId="7412F697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yhdistykselle. Jos jäsen ei huolehdi ajantasaisten yhteystietojen</w:t>
      </w:r>
    </w:p>
    <w:p w14:paraId="168AFEC3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toimittamisesta yhdistykselle, yhdistys katsoo, että hän on jättänyt</w:t>
      </w:r>
    </w:p>
    <w:p w14:paraId="6D5C34B6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täyttämättä velvoituksen, johon hän on yhdistykseen liittymällä</w:t>
      </w:r>
    </w:p>
    <w:p w14:paraId="055F1AF7" w14:textId="3C1FB96B" w:rsid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sitoutunut.</w:t>
      </w:r>
    </w:p>
    <w:p w14:paraId="28190368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2C9A1820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Yhdistys katsoo jäsenen eronneeksi yhdistyksestä, jos jäsen on</w:t>
      </w:r>
    </w:p>
    <w:p w14:paraId="374630CA" w14:textId="2E9C456A" w:rsidR="00AB74E5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jättänyt jäsenmaksunsa maksamatta kolmen kuukauden ajalta.</w:t>
      </w:r>
      <w:r w:rsidRPr="001552EF">
        <w:rPr>
          <w:rFonts w:ascii="Verdana" w:eastAsia="Verdana" w:hAnsi="Verdana" w:cs="Verdana"/>
          <w:sz w:val="18"/>
          <w:szCs w:val="18"/>
        </w:rPr>
        <w:cr/>
      </w:r>
    </w:p>
    <w:p w14:paraId="1ACA95E5" w14:textId="77777777" w:rsidR="00AB74E5" w:rsidRDefault="009353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5. Hallitus</w:t>
      </w:r>
    </w:p>
    <w:p w14:paraId="68E523DE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5FBCC3B1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toimintaa johtaa syyskokouksessa vuodeksi kerrallaan</w:t>
      </w:r>
    </w:p>
    <w:p w14:paraId="67AC545C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valittu hallitus, johon kuuluu puheenjohtaja, varapuheenjohtaja,</w:t>
      </w:r>
    </w:p>
    <w:p w14:paraId="592D3F50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 xml:space="preserve">sihteeri ja talousvastaava sekä </w:t>
      </w:r>
      <w:proofErr w:type="gramStart"/>
      <w:r w:rsidRPr="001552EF">
        <w:rPr>
          <w:rFonts w:ascii="Verdana" w:eastAsia="Verdana" w:hAnsi="Verdana" w:cs="Verdana"/>
          <w:sz w:val="18"/>
          <w:szCs w:val="18"/>
        </w:rPr>
        <w:t>0-6</w:t>
      </w:r>
      <w:proofErr w:type="gramEnd"/>
      <w:r w:rsidRPr="001552EF">
        <w:rPr>
          <w:rFonts w:ascii="Verdana" w:eastAsia="Verdana" w:hAnsi="Verdana" w:cs="Verdana"/>
          <w:sz w:val="18"/>
          <w:szCs w:val="18"/>
        </w:rPr>
        <w:t xml:space="preserve"> muuta jäsentä. Keskuudestaan</w:t>
      </w:r>
    </w:p>
    <w:p w14:paraId="37E2BD80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hallitus valitsee henkilön/henkilöt, jotka hoitavat tiedottajan,</w:t>
      </w:r>
    </w:p>
    <w:p w14:paraId="108C9E63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 xml:space="preserve">tapahtumavastaavan, </w:t>
      </w:r>
      <w:proofErr w:type="spellStart"/>
      <w:r w:rsidRPr="001552EF">
        <w:rPr>
          <w:rFonts w:ascii="Verdana" w:eastAsia="Verdana" w:hAnsi="Verdana" w:cs="Verdana"/>
          <w:sz w:val="18"/>
          <w:szCs w:val="18"/>
        </w:rPr>
        <w:t>lingviestivastaavan</w:t>
      </w:r>
      <w:proofErr w:type="spellEnd"/>
      <w:r w:rsidRPr="001552EF">
        <w:rPr>
          <w:rFonts w:ascii="Verdana" w:eastAsia="Verdana" w:hAnsi="Verdana" w:cs="Verdana"/>
          <w:sz w:val="18"/>
          <w:szCs w:val="18"/>
        </w:rPr>
        <w:t xml:space="preserve"> ja korkeakoulupoliittisen</w:t>
      </w:r>
    </w:p>
    <w:p w14:paraId="7DA4E8FE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vastaavan tehtäviä tai muita sovittuja tehtäviä. Hallituksen</w:t>
      </w:r>
    </w:p>
    <w:p w14:paraId="3A8B5ED8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jäseneksi on pyrittävä valitsemaan opiskelijoita mahdollisimman</w:t>
      </w:r>
    </w:p>
    <w:p w14:paraId="0FC26701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monelta vuosikurssilta. Hallitus kokoontuu puheenjohtajan tai</w:t>
      </w:r>
    </w:p>
    <w:p w14:paraId="2FF63F5F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varapuheenjohtajan kutsusta tai kun kaksi hallituksen jäsentä sitä</w:t>
      </w:r>
    </w:p>
    <w:p w14:paraId="14E9E739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vaatii. Hallitus on päätösvaltainen, kun yli puolet hallituksen</w:t>
      </w:r>
    </w:p>
    <w:p w14:paraId="6C5822A9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jäsenistä on paikalla. Päätökset tehdään yksinkertaisella äänten</w:t>
      </w:r>
    </w:p>
    <w:p w14:paraId="798971C2" w14:textId="0C36AD00" w:rsidR="00AB74E5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enemmistöllä ja äänten mennessä tasan puheenjohtajan ääni ratkaisee.</w:t>
      </w:r>
      <w:r w:rsidRPr="001552EF">
        <w:rPr>
          <w:rFonts w:ascii="Verdana" w:eastAsia="Verdana" w:hAnsi="Verdana" w:cs="Verdana"/>
          <w:sz w:val="18"/>
          <w:szCs w:val="18"/>
        </w:rPr>
        <w:cr/>
      </w:r>
    </w:p>
    <w:p w14:paraId="28DE0B13" w14:textId="77777777" w:rsidR="00AB74E5" w:rsidRDefault="009353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6. Hallituksen jäsenten tehtävät</w:t>
      </w:r>
    </w:p>
    <w:p w14:paraId="695BAB72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472B0E39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hallituksen puheenjohtaja johtaa asioiden käsittelyä</w:t>
      </w:r>
    </w:p>
    <w:p w14:paraId="59CD7BF8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hallituksen kokouksissa, sekä valvoo, että yhdistyksen sääntöjä</w:t>
      </w:r>
    </w:p>
    <w:p w14:paraId="3B19BC13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noudatetaan sen toiminnassa. Vuosikokoukselle valitaan puheenjohtaja</w:t>
      </w:r>
    </w:p>
    <w:p w14:paraId="6550FCB7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erikseen. Varapuheenjohtaja toimii puheenjohtajana varsinainen</w:t>
      </w:r>
    </w:p>
    <w:p w14:paraId="6EFBF42F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puheenjohtajan ollessa estyneenä. Sihteeri pitää pöytäkirjaa</w:t>
      </w:r>
    </w:p>
    <w:p w14:paraId="52D3AB01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ja hallituksen kokouksissa. Talousvastaava huolehtii</w:t>
      </w:r>
    </w:p>
    <w:p w14:paraId="1D542FFD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maksuliikenteestä ja hoitaa yhdistyksen omaisuutta sekä</w:t>
      </w:r>
    </w:p>
    <w:p w14:paraId="41C1C298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laatii yhdistyksen tilinpäätöksen ja talousarvion. Yhdistyksen</w:t>
      </w:r>
    </w:p>
    <w:p w14:paraId="7CCD228E" w14:textId="2BD4A509" w:rsidR="00AB74E5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jäsenrekisteriä ylläpitää hallituksen keskuudestaan nimeämä henkilö.</w:t>
      </w:r>
    </w:p>
    <w:p w14:paraId="64B3A23C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5A63D35A" w14:textId="77777777" w:rsidR="00AB74E5" w:rsidRDefault="009353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7.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Yhdistyksen nimen kirjoittaminen</w:t>
      </w:r>
    </w:p>
    <w:p w14:paraId="56650707" w14:textId="0DF99331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1B6595A3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nimen kirjoittavat puheenjohtaja, varapuheenjohtaja ja</w:t>
      </w:r>
    </w:p>
    <w:p w14:paraId="3A9076EC" w14:textId="232A5AB8" w:rsid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talousvastaava, kaksi yhdessä.</w:t>
      </w:r>
      <w:r w:rsidRPr="001552EF">
        <w:rPr>
          <w:rFonts w:ascii="Verdana" w:eastAsia="Verdana" w:hAnsi="Verdana" w:cs="Verdana"/>
          <w:sz w:val="18"/>
          <w:szCs w:val="18"/>
        </w:rPr>
        <w:cr/>
      </w:r>
    </w:p>
    <w:p w14:paraId="7CCB7DF7" w14:textId="77777777" w:rsidR="00AB74E5" w:rsidRDefault="009353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8. Tilikausi ja toiminnantarkastus</w:t>
      </w:r>
    </w:p>
    <w:p w14:paraId="096CD72E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lastRenderedPageBreak/>
        <w:t>Yhdistyksen tili- ja toimikausi on kalenterivuosi. Tilinpäätös</w:t>
      </w:r>
    </w:p>
    <w:p w14:paraId="2F87A8EC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tarvittavine asiakirjoineen, hallituksen vuosikertomus sekä kuluneen</w:t>
      </w:r>
    </w:p>
    <w:p w14:paraId="02683BD5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kauden pöytäkirjat on annettava toiminnantarkastajalle</w:t>
      </w:r>
    </w:p>
    <w:p w14:paraId="25AC788C" w14:textId="2E8750D0" w:rsidR="00AB74E5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viimeistään</w:t>
      </w:r>
      <w:r w:rsidR="00684BDB">
        <w:rPr>
          <w:rFonts w:ascii="Verdana" w:eastAsia="Verdana" w:hAnsi="Verdana" w:cs="Verdana"/>
          <w:sz w:val="18"/>
          <w:szCs w:val="18"/>
        </w:rPr>
        <w:t xml:space="preserve"> </w:t>
      </w:r>
      <w:r w:rsidRPr="001552EF">
        <w:rPr>
          <w:rFonts w:ascii="Verdana" w:eastAsia="Verdana" w:hAnsi="Verdana" w:cs="Verdana"/>
          <w:sz w:val="18"/>
          <w:szCs w:val="18"/>
        </w:rPr>
        <w:t>kolme viikkoa ennen kevätkokousta.</w:t>
      </w:r>
      <w:r w:rsidR="00684BDB">
        <w:rPr>
          <w:rFonts w:ascii="Verdana" w:eastAsia="Verdana" w:hAnsi="Verdana" w:cs="Verdana"/>
          <w:sz w:val="18"/>
          <w:szCs w:val="18"/>
        </w:rPr>
        <w:t xml:space="preserve"> </w:t>
      </w:r>
      <w:r w:rsidRPr="001552EF">
        <w:rPr>
          <w:rFonts w:ascii="Verdana" w:eastAsia="Verdana" w:hAnsi="Verdana" w:cs="Verdana"/>
          <w:sz w:val="18"/>
          <w:szCs w:val="18"/>
        </w:rPr>
        <w:t>Toiminnantarkastajan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1552EF">
        <w:rPr>
          <w:rFonts w:ascii="Verdana" w:eastAsia="Verdana" w:hAnsi="Verdana" w:cs="Verdana"/>
          <w:sz w:val="18"/>
          <w:szCs w:val="18"/>
        </w:rPr>
        <w:t>tulee antaa kirjallinen lausuntonsa viimeistään viikkoa ennen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1552EF">
        <w:rPr>
          <w:rFonts w:ascii="Verdana" w:eastAsia="Verdana" w:hAnsi="Verdana" w:cs="Verdana"/>
          <w:sz w:val="18"/>
          <w:szCs w:val="18"/>
        </w:rPr>
        <w:t>kevätkokousta hallitukselle.</w:t>
      </w:r>
    </w:p>
    <w:p w14:paraId="6C9B6451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2064777B" w14:textId="7E8146C2" w:rsidR="00AB74E5" w:rsidRDefault="009353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9. Yhdistyksen kokoukset</w:t>
      </w:r>
    </w:p>
    <w:p w14:paraId="4084840D" w14:textId="77777777" w:rsidR="001552EF" w:rsidRDefault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35540216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Yhdistys pitää vuosittain kaksi varsinaista kokousta. Kevätkokous</w:t>
      </w:r>
    </w:p>
    <w:p w14:paraId="72E0E034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pidetään tammi-huhtikuussa ja syyskokous loka-joulukuussa</w:t>
      </w:r>
    </w:p>
    <w:p w14:paraId="38061F68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hallituksen määräämänä päivänä. Yhdistyksen kokoukset kutsutaan</w:t>
      </w:r>
    </w:p>
    <w:p w14:paraId="5DEF9DA4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koolle ilmoittamalla yhdistyksen sähköpostilistalla viimeistään</w:t>
      </w:r>
    </w:p>
    <w:p w14:paraId="4C7F73A5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viikkoa ennen kokousta. Ylimääräinen yhdistyksen kokous pidetään,</w:t>
      </w:r>
    </w:p>
    <w:p w14:paraId="50845D54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kun yhdistyksen kokous niin päättää tai kun hallitus katsoo siihen</w:t>
      </w:r>
    </w:p>
    <w:p w14:paraId="0D578C31" w14:textId="1B10A893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olevan aihetta taikka kun vähintään kymmenesosa (1/10) yhdistyksen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1552EF">
        <w:rPr>
          <w:rFonts w:ascii="Verdana" w:eastAsia="Verdana" w:hAnsi="Verdana" w:cs="Verdana"/>
          <w:sz w:val="18"/>
          <w:szCs w:val="18"/>
        </w:rPr>
        <w:t>äänioikeutetuista jäsenistä sitä hallitukselta erityisesti</w:t>
      </w:r>
    </w:p>
    <w:p w14:paraId="72A9E866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ilmoitettua asiaa varten kirjallisesti vaatii. Kokous on pidettävä</w:t>
      </w:r>
    </w:p>
    <w:p w14:paraId="7B458A06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kolmenkymmenen vuorokauden kuluessa siitä, kun vaatimus sen</w:t>
      </w:r>
    </w:p>
    <w:p w14:paraId="35CCFF3E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pitämisestä on esitetty hallitukselle. Yhdistyksen kokous on</w:t>
      </w:r>
    </w:p>
    <w:p w14:paraId="1468B921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laillinen ja päätösvaltainen, kun se on sääntöjen mukaan koolle</w:t>
      </w:r>
    </w:p>
    <w:p w14:paraId="1092E508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kutsuttu. Yhdistyksen kokouksissa jokaisella jäsenellä on yksi ääni.</w:t>
      </w:r>
    </w:p>
    <w:p w14:paraId="6E6926AA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kokouksen päätökseksi tulee se mielipide, joka saa yli</w:t>
      </w:r>
    </w:p>
    <w:p w14:paraId="49486D7E" w14:textId="034D3A5D" w:rsidR="00AB74E5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puolet annetuista äänistä. Äänten mennessä tasan ratkaisee kokouksen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1552EF">
        <w:rPr>
          <w:rFonts w:ascii="Verdana" w:eastAsia="Verdana" w:hAnsi="Verdana" w:cs="Verdana"/>
          <w:sz w:val="18"/>
          <w:szCs w:val="18"/>
        </w:rPr>
        <w:t>puheenjohtajan ääni, vaaleissa kuitenkin arpa.</w:t>
      </w:r>
      <w:r w:rsidRPr="001552EF">
        <w:rPr>
          <w:rFonts w:ascii="Verdana" w:eastAsia="Verdana" w:hAnsi="Verdana" w:cs="Verdana"/>
          <w:sz w:val="18"/>
          <w:szCs w:val="18"/>
        </w:rPr>
        <w:cr/>
      </w:r>
    </w:p>
    <w:p w14:paraId="02FA233C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512661AE" w14:textId="77777777" w:rsidR="00AB74E5" w:rsidRDefault="009353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10. Varsinaiset kokoukset </w:t>
      </w:r>
    </w:p>
    <w:p w14:paraId="487E227C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6D9AC67D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kevätkokouksessa käsitellään seuraavat asiat:</w:t>
      </w:r>
    </w:p>
    <w:p w14:paraId="65BD92E8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1. kokouksen avaus</w:t>
      </w:r>
    </w:p>
    <w:p w14:paraId="34B9C4E5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2. valitaan kokouksen puheenjohtaja, sihteeri, kaksi</w:t>
      </w:r>
    </w:p>
    <w:p w14:paraId="55C34D45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pöytäkirjantarkastajaa ja tarvittaessa kaksi ääntenlaskijaa</w:t>
      </w:r>
    </w:p>
    <w:p w14:paraId="4078463B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3. todetaan kokouksen laillisuus ja päätösvaltaisuus</w:t>
      </w:r>
    </w:p>
    <w:p w14:paraId="612B0A11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4. hyväksytään kokouksen työjärjestys</w:t>
      </w:r>
    </w:p>
    <w:p w14:paraId="4B2E16B3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5. esitetään tilinpäätös, vuosikertomus ja toiminnantarkastajien</w:t>
      </w:r>
    </w:p>
    <w:p w14:paraId="4229B9C7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lausunto</w:t>
      </w:r>
    </w:p>
    <w:p w14:paraId="55C8DE95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6. päätetään tilinpäätöksen vahvistamisesta ja vastuuvapauden</w:t>
      </w:r>
    </w:p>
    <w:p w14:paraId="160FEB6C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myöntämisestä hallitukselle ja muille vastuuvelvollisille</w:t>
      </w:r>
    </w:p>
    <w:p w14:paraId="7BC75A49" w14:textId="18340020" w:rsid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7. käsitellään muut kokouskutsussa mainitut asiat.</w:t>
      </w:r>
    </w:p>
    <w:p w14:paraId="1DF586D2" w14:textId="77777777" w:rsidR="00684BDB" w:rsidRPr="001552EF" w:rsidRDefault="00684BDB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29DF8A5F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Yhdistyksen syyskokouksessa käsitellään seuraavat asiat:</w:t>
      </w:r>
    </w:p>
    <w:p w14:paraId="7FCC2F0E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1. kokouksen avaus</w:t>
      </w:r>
    </w:p>
    <w:p w14:paraId="57363667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2. valitaan kokouksen puheenjohtaja, sihteeri, kaksi</w:t>
      </w:r>
    </w:p>
    <w:p w14:paraId="55D1F33F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pöytäkirjantarkastajaa ja tarvittaessa kaksi ääntenlaskijaa</w:t>
      </w:r>
    </w:p>
    <w:p w14:paraId="726D8BF4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3. todetaan kokouksen laillisuus ja päätösvaltaisuus</w:t>
      </w:r>
    </w:p>
    <w:p w14:paraId="6F9F0833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4. hyväksytään kokouksen työjärjestys</w:t>
      </w:r>
    </w:p>
    <w:p w14:paraId="430A7068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5. vahvistetaan toimintasuunnitelma, tulo- ja menoarvio sekä</w:t>
      </w:r>
    </w:p>
    <w:p w14:paraId="02872492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jäsenmaksun suuruus seuraavalle kalenterivuodelle</w:t>
      </w:r>
    </w:p>
    <w:p w14:paraId="15929FE7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6. valitaan hallituksen puheenjohtaja ja muut jäsenet</w:t>
      </w:r>
    </w:p>
    <w:p w14:paraId="350D1080" w14:textId="77777777" w:rsidR="001552EF" w:rsidRPr="001552EF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7. valitaan yksi toiminnantarkastaja ja yksi varatoiminnantarkastaja</w:t>
      </w:r>
    </w:p>
    <w:p w14:paraId="388EEDD3" w14:textId="513ED617" w:rsidR="00AB74E5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8. käsitellään muut kokouskutsussa mainitut asiat.</w:t>
      </w:r>
      <w:r w:rsidRPr="001552EF">
        <w:rPr>
          <w:rFonts w:ascii="Verdana" w:eastAsia="Verdana" w:hAnsi="Verdana" w:cs="Verdana"/>
          <w:sz w:val="18"/>
          <w:szCs w:val="18"/>
        </w:rPr>
        <w:cr/>
      </w:r>
    </w:p>
    <w:p w14:paraId="5E4695E9" w14:textId="77777777" w:rsidR="00AB74E5" w:rsidRDefault="009353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11. Sääntöjen muuttaminen ja yhdistyksen purkaminen</w:t>
      </w:r>
    </w:p>
    <w:p w14:paraId="54F1F8D0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64A8FF06" w14:textId="14253EE3" w:rsidR="00AB74E5" w:rsidRDefault="001552EF" w:rsidP="00155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1552EF">
        <w:rPr>
          <w:rFonts w:ascii="Verdana" w:eastAsia="Verdana" w:hAnsi="Verdana" w:cs="Verdana"/>
          <w:sz w:val="18"/>
          <w:szCs w:val="18"/>
        </w:rPr>
        <w:t>Sääntöjen muuttamisesta tai yhdistyksen purkamisesta on päätettävä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1552EF">
        <w:rPr>
          <w:rFonts w:ascii="Verdana" w:eastAsia="Verdana" w:hAnsi="Verdana" w:cs="Verdana"/>
          <w:sz w:val="18"/>
          <w:szCs w:val="18"/>
        </w:rPr>
        <w:t>kahdessa vähintään kolmen viikon väliajoin pidettävässä yhdistyksenkokouksessa ja päätös tehtävä kummassakin tapauksessa vähintään ¾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1552EF">
        <w:rPr>
          <w:rFonts w:ascii="Verdana" w:eastAsia="Verdana" w:hAnsi="Verdana" w:cs="Verdana"/>
          <w:sz w:val="18"/>
          <w:szCs w:val="18"/>
        </w:rPr>
        <w:t>enemmistöllä annetuista äänistä. Jos yhdistys purkautuu, on sen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1552EF">
        <w:rPr>
          <w:rFonts w:ascii="Verdana" w:eastAsia="Verdana" w:hAnsi="Verdana" w:cs="Verdana"/>
          <w:sz w:val="18"/>
          <w:szCs w:val="18"/>
        </w:rPr>
        <w:t>varat käytettävä yhdistyksen tarkoituksen edistämiseen purkamisesta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1552EF">
        <w:rPr>
          <w:rFonts w:ascii="Verdana" w:eastAsia="Verdana" w:hAnsi="Verdana" w:cs="Verdana"/>
          <w:sz w:val="18"/>
          <w:szCs w:val="18"/>
        </w:rPr>
        <w:t>päättävän jälkimmäisen kokouksen määräämällä tavalla. Yhdistyksen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1552EF">
        <w:rPr>
          <w:rFonts w:ascii="Verdana" w:eastAsia="Verdana" w:hAnsi="Verdana" w:cs="Verdana"/>
          <w:sz w:val="18"/>
          <w:szCs w:val="18"/>
        </w:rPr>
        <w:t>asiakirjat jätetään säilytettäväksi kieli- ja viestintätieteiden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1552EF">
        <w:rPr>
          <w:rFonts w:ascii="Verdana" w:eastAsia="Verdana" w:hAnsi="Verdana" w:cs="Verdana"/>
          <w:sz w:val="18"/>
          <w:szCs w:val="18"/>
        </w:rPr>
        <w:t>laitokselle.</w:t>
      </w:r>
    </w:p>
    <w:p w14:paraId="424C6B56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08BE9A23" w14:textId="77777777" w:rsidR="00AB74E5" w:rsidRDefault="00AB74E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18"/>
          <w:szCs w:val="18"/>
        </w:rPr>
      </w:pPr>
    </w:p>
    <w:p w14:paraId="132BE6AB" w14:textId="77777777" w:rsidR="00AB74E5" w:rsidRDefault="00AB74E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63CD935" w14:textId="77777777" w:rsidR="00AB74E5" w:rsidRDefault="00AB74E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37658ABD" w14:textId="77777777" w:rsidR="00AB74E5" w:rsidRDefault="0093539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Jyväskylän yliopiston ruotsinopiskelijoiden ainejärjestö </w:t>
      </w:r>
    </w:p>
    <w:p w14:paraId="4D884F3F" w14:textId="77777777" w:rsidR="00AB74E5" w:rsidRDefault="0093539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SVENSKA KLUBBEN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RY:n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14:paraId="015514E2" w14:textId="77777777" w:rsidR="00AB74E5" w:rsidRDefault="0093539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säännöt</w:t>
      </w:r>
    </w:p>
    <w:p w14:paraId="380ED248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2BA5E621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167A5A5B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6EE90AC8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7D4F7D8F" w14:textId="77777777" w:rsidR="00AB74E5" w:rsidRDefault="00AB74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6741D46F" w14:textId="6F41ECCB" w:rsidR="00AB74E5" w:rsidRDefault="0093539F" w:rsidP="00684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Verdana" w:eastAsia="Verdana" w:hAnsi="Verdana" w:cs="Verdana"/>
          <w:noProof/>
          <w:sz w:val="18"/>
          <w:szCs w:val="18"/>
        </w:rPr>
        <w:drawing>
          <wp:inline distT="0" distB="0" distL="114300" distR="114300" wp14:anchorId="637F828F" wp14:editId="2DC098CB">
            <wp:extent cx="1695450" cy="1695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B74E5">
      <w:pgSz w:w="16838" w:h="11906" w:orient="landscape"/>
      <w:pgMar w:top="1134" w:right="1179" w:bottom="1134" w:left="1077" w:header="709" w:footer="709" w:gutter="0"/>
      <w:pgNumType w:start="1"/>
      <w:cols w:num="2" w:space="720" w:equalWidth="0">
        <w:col w:w="6348" w:space="1884"/>
        <w:col w:w="63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E5"/>
    <w:rsid w:val="001552EF"/>
    <w:rsid w:val="00684BDB"/>
    <w:rsid w:val="0093539F"/>
    <w:rsid w:val="00A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92E8"/>
  <w15:docId w15:val="{D9AADA8F-8DBD-4FDE-A941-82C29F5A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1110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Soila Joutsalainen</cp:lastModifiedBy>
  <cp:revision>4</cp:revision>
  <dcterms:created xsi:type="dcterms:W3CDTF">2020-11-06T07:08:00Z</dcterms:created>
  <dcterms:modified xsi:type="dcterms:W3CDTF">2020-11-06T07:24:00Z</dcterms:modified>
</cp:coreProperties>
</file>